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CF" w:rsidRPr="00EE5729" w:rsidRDefault="000213CF" w:rsidP="000213CF">
      <w:pPr>
        <w:jc w:val="center"/>
        <w:rPr>
          <w:b/>
          <w:sz w:val="40"/>
        </w:rPr>
      </w:pPr>
      <w:r w:rsidRPr="00EE5729">
        <w:rPr>
          <w:b/>
          <w:sz w:val="40"/>
        </w:rPr>
        <w:t>Procès Verbal</w:t>
      </w:r>
    </w:p>
    <w:p w:rsidR="000213CF" w:rsidRDefault="000213CF" w:rsidP="00EE5729">
      <w:pPr>
        <w:rPr>
          <w:sz w:val="28"/>
        </w:rPr>
      </w:pPr>
    </w:p>
    <w:p w:rsidR="000213CF" w:rsidRDefault="000213CF" w:rsidP="000213CF">
      <w:pPr>
        <w:jc w:val="center"/>
        <w:rPr>
          <w:sz w:val="28"/>
        </w:rPr>
      </w:pPr>
    </w:p>
    <w:p w:rsidR="000213CF" w:rsidRPr="00631C46" w:rsidRDefault="000213CF" w:rsidP="000213CF">
      <w:pPr>
        <w:jc w:val="center"/>
        <w:rPr>
          <w:rFonts w:ascii="Roboto" w:eastAsia="Times New Roman" w:hAnsi="Roboto" w:cs="Times New Roman"/>
          <w:color w:val="151526"/>
          <w:sz w:val="18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L’année 2023 le 03/11/2023 les 3 jours de novembre, à 11h une réunion a eu lieu au niveau de la salle de chefferie de l’hôpital, en présence des membres objet de l'annexe ci-joint, a l’effet de discuter les Réunion pour Discuter et proposer des modalités pratiques relatives à la gestion des malades relevant de la réanimation.</w:t>
      </w:r>
    </w:p>
    <w:p w:rsidR="000213CF" w:rsidRDefault="000213CF" w:rsidP="000213CF">
      <w:pPr>
        <w:jc w:val="center"/>
        <w:rPr>
          <w:rStyle w:val="corrected-phrasedisplayed-text"/>
          <w:rFonts w:ascii="Roboto" w:hAnsi="Roboto"/>
        </w:rPr>
      </w:pPr>
    </w:p>
    <w:p w:rsidR="000213CF" w:rsidRPr="00631C46" w:rsidRDefault="000213CF" w:rsidP="000213CF">
      <w:pPr>
        <w:jc w:val="center"/>
        <w:rPr>
          <w:rFonts w:ascii="Roboto" w:eastAsia="Times New Roman" w:hAnsi="Roboto" w:cs="Times New Roman"/>
          <w:color w:val="151526"/>
          <w:sz w:val="18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Après un tour de table où les différents intervenants on fait part des difficultés rencontrées lors de la prise en charge des malades de la réanimation, une discussion à permis de soulever les mesures proposées pour remédier assez de difficultés, a moyen et à long terme :</w:t>
      </w:r>
    </w:p>
    <w:p w:rsidR="000213CF" w:rsidRPr="00631C46" w:rsidRDefault="000213CF" w:rsidP="000213CF">
      <w:pPr>
        <w:jc w:val="center"/>
        <w:rPr>
          <w:rFonts w:eastAsia="Times New Roman" w:cs="Times New Roman"/>
          <w:color w:val="151526"/>
          <w:sz w:val="18"/>
        </w:rPr>
      </w:pPr>
    </w:p>
    <w:p w:rsidR="000213CF" w:rsidRDefault="000213CF" w:rsidP="000213CF">
      <w:p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b/>
          <w:color w:val="151526"/>
          <w:sz w:val="20"/>
        </w:rPr>
        <w:t>Les mesures à court et à moyen terme :</w:t>
      </w:r>
      <w:r>
        <w:rPr>
          <w:rFonts w:ascii="Roboto" w:eastAsia="Times New Roman" w:hAnsi="Roboto" w:cs="Times New Roman"/>
          <w:b/>
          <w:color w:val="151526"/>
          <w:sz w:val="20"/>
        </w:rPr>
        <w:br/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 xml:space="preserve">Mise </w:t>
      </w:r>
      <w:proofErr w:type="gramStart"/>
      <w:r w:rsidRPr="00631C46">
        <w:rPr>
          <w:rFonts w:ascii="Roboto" w:eastAsia="Times New Roman" w:hAnsi="Roboto" w:cs="Times New Roman"/>
          <w:color w:val="151526"/>
          <w:sz w:val="18"/>
        </w:rPr>
        <w:t>a</w:t>
      </w:r>
      <w:proofErr w:type="gramEnd"/>
      <w:r w:rsidRPr="00631C46">
        <w:rPr>
          <w:rFonts w:ascii="Roboto" w:eastAsia="Times New Roman" w:hAnsi="Roboto" w:cs="Times New Roman"/>
          <w:color w:val="151526"/>
          <w:sz w:val="18"/>
        </w:rPr>
        <w:t xml:space="preserve"> niveaux de deux lits de réanimation au service des réanimations des brulés sous la responsabilité pole réanimation.</w:t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Sensibiliser les chirurgiens de mettre à disposition des acteurs le programme opératoire le jeudi.</w:t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Harmoniser entre les capacités du bloc opératoire et les lits de réanimation.</w:t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Mettre en place une cellule de gestion des lits de réanimation et des soins intensifs sous la responsabilité du colonel major BELKHI, colonel DOUGHMI et colonel JAAFARI</w:t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Donner possibilité au colonel major BELKHI pour consultation vacants au niveau des soins intensifs</w:t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Donner la visualisation directe des lits vacants dans les différents services au profit de service des urgences</w:t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 xml:space="preserve">Mettre en place un protocole de gestion des moyens intra-hospitalier </w:t>
      </w:r>
      <w:proofErr w:type="gramStart"/>
      <w:r w:rsidRPr="00631C46">
        <w:rPr>
          <w:rFonts w:ascii="Roboto" w:eastAsia="Times New Roman" w:hAnsi="Roboto" w:cs="Times New Roman"/>
          <w:color w:val="151526"/>
          <w:sz w:val="18"/>
        </w:rPr>
        <w:t>enter</w:t>
      </w:r>
      <w:proofErr w:type="gramEnd"/>
      <w:r w:rsidRPr="00631C46">
        <w:rPr>
          <w:rFonts w:ascii="Roboto" w:eastAsia="Times New Roman" w:hAnsi="Roboto" w:cs="Times New Roman"/>
          <w:color w:val="151526"/>
          <w:sz w:val="18"/>
        </w:rPr>
        <w:t xml:space="preserve"> le service des urgence et le pole de réanimation.</w:t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Sensibiliser l’ensemble des acteurs au respect de modalités d’admission et de transfert des patients.</w:t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Préparer un descriptif concernant la qualité, la quantité et la fonction occupée de ressources humaines concernées avec l’organisation du temps de travail</w:t>
      </w:r>
    </w:p>
    <w:p w:rsidR="000213CF" w:rsidRPr="00631C46" w:rsidRDefault="000213CF" w:rsidP="000213CF">
      <w:p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</w:p>
    <w:p w:rsidR="000213CF" w:rsidRDefault="000213CF" w:rsidP="000213CF">
      <w:p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  <w:r w:rsidRPr="00631C46">
        <w:rPr>
          <w:rFonts w:ascii="Roboto" w:eastAsia="Times New Roman" w:hAnsi="Roboto" w:cs="Times New Roman"/>
          <w:b/>
          <w:color w:val="151526"/>
          <w:sz w:val="20"/>
        </w:rPr>
        <w:t>Les mesures à long terme :</w:t>
      </w:r>
    </w:p>
    <w:p w:rsidR="000213CF" w:rsidRDefault="000213CF" w:rsidP="000213CF">
      <w:pPr>
        <w:spacing w:after="0" w:line="300" w:lineRule="atLeast"/>
        <w:rPr>
          <w:rFonts w:ascii="Roboto" w:eastAsia="Times New Roman" w:hAnsi="Roboto" w:cs="Times New Roman"/>
          <w:b/>
          <w:color w:val="151526"/>
          <w:sz w:val="20"/>
        </w:rPr>
      </w:pPr>
    </w:p>
    <w:p w:rsidR="000213CF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  <w:r>
        <w:rPr>
          <w:rFonts w:ascii="Roboto" w:eastAsia="Times New Roman" w:hAnsi="Roboto" w:cs="Times New Roman"/>
          <w:color w:val="151526"/>
          <w:sz w:val="18"/>
        </w:rPr>
        <w:t>R</w:t>
      </w:r>
      <w:r w:rsidRPr="00631C46">
        <w:rPr>
          <w:rFonts w:ascii="Roboto" w:eastAsia="Times New Roman" w:hAnsi="Roboto" w:cs="Times New Roman"/>
          <w:color w:val="151526"/>
          <w:sz w:val="18"/>
        </w:rPr>
        <w:t>énovation de service des urgences conformém</w:t>
      </w:r>
      <w:r>
        <w:rPr>
          <w:rFonts w:ascii="Roboto" w:eastAsia="Times New Roman" w:hAnsi="Roboto" w:cs="Times New Roman"/>
          <w:color w:val="151526"/>
          <w:sz w:val="18"/>
        </w:rPr>
        <w:t>ent aux normes internationales.</w:t>
      </w:r>
    </w:p>
    <w:p w:rsidR="000213CF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Création des unit de soins intensifs</w:t>
      </w:r>
      <w:r>
        <w:rPr>
          <w:rFonts w:ascii="Roboto" w:eastAsia="Times New Roman" w:hAnsi="Roboto" w:cs="Times New Roman"/>
          <w:color w:val="151526"/>
          <w:sz w:val="18"/>
        </w:rPr>
        <w:t>.</w:t>
      </w:r>
    </w:p>
    <w:p w:rsidR="000213CF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 xml:space="preserve">Identification d’une unité fonctionnelle / impacte sur </w:t>
      </w:r>
      <w:r>
        <w:rPr>
          <w:rFonts w:ascii="Roboto" w:eastAsia="Times New Roman" w:hAnsi="Roboto" w:cs="Times New Roman"/>
          <w:color w:val="151526"/>
          <w:sz w:val="18"/>
        </w:rPr>
        <w:t>la facturation.</w:t>
      </w:r>
    </w:p>
    <w:p w:rsidR="000213CF" w:rsidRPr="00631C46" w:rsidRDefault="000213CF" w:rsidP="000213CF">
      <w:pPr>
        <w:pStyle w:val="Paragraphedeliste"/>
        <w:numPr>
          <w:ilvl w:val="0"/>
          <w:numId w:val="1"/>
        </w:num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>Création de service de soins de suite continue.</w:t>
      </w:r>
    </w:p>
    <w:p w:rsidR="000213CF" w:rsidRDefault="000213CF" w:rsidP="000213CF">
      <w:p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  <w:r w:rsidRPr="00631C46">
        <w:rPr>
          <w:rFonts w:ascii="Roboto" w:eastAsia="Times New Roman" w:hAnsi="Roboto" w:cs="Times New Roman"/>
          <w:color w:val="151526"/>
          <w:sz w:val="18"/>
        </w:rPr>
        <w:t xml:space="preserve"> </w:t>
      </w:r>
    </w:p>
    <w:p w:rsidR="000213CF" w:rsidRDefault="000213CF" w:rsidP="000213CF">
      <w:p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</w:p>
    <w:p w:rsidR="000213CF" w:rsidRDefault="000213CF" w:rsidP="000213CF">
      <w:p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</w:p>
    <w:p w:rsidR="000213CF" w:rsidRDefault="000213CF" w:rsidP="000213CF">
      <w:p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</w:p>
    <w:p w:rsidR="000213CF" w:rsidRDefault="000213CF" w:rsidP="000213CF">
      <w:p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</w:p>
    <w:p w:rsidR="000213CF" w:rsidRDefault="000213CF" w:rsidP="000213CF">
      <w:p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</w:p>
    <w:p w:rsidR="000213CF" w:rsidRPr="00631C46" w:rsidRDefault="000213CF" w:rsidP="000213CF">
      <w:pPr>
        <w:spacing w:after="0" w:line="300" w:lineRule="atLeast"/>
        <w:rPr>
          <w:rFonts w:ascii="Roboto" w:eastAsia="Times New Roman" w:hAnsi="Roboto" w:cs="Times New Roman"/>
          <w:color w:val="151526"/>
          <w:sz w:val="18"/>
        </w:rPr>
      </w:pPr>
    </w:p>
    <w:p w:rsidR="000213CF" w:rsidRDefault="000213CF" w:rsidP="000213CF">
      <w:pPr>
        <w:jc w:val="center"/>
        <w:rPr>
          <w:rStyle w:val="corrected-phrasedisplayed-text"/>
          <w:rFonts w:ascii="Roboto" w:hAnsi="Roboto"/>
        </w:rPr>
      </w:pPr>
    </w:p>
    <w:tbl>
      <w:tblPr>
        <w:tblStyle w:val="Grilledutableau"/>
        <w:tblW w:w="0" w:type="auto"/>
        <w:tblLook w:val="04A0"/>
      </w:tblPr>
      <w:tblGrid>
        <w:gridCol w:w="1809"/>
        <w:gridCol w:w="3544"/>
        <w:gridCol w:w="3859"/>
      </w:tblGrid>
      <w:tr w:rsidR="000213CF" w:rsidTr="00DD3EEE">
        <w:trPr>
          <w:trHeight w:val="606"/>
        </w:trPr>
        <w:tc>
          <w:tcPr>
            <w:tcW w:w="1809" w:type="dxa"/>
            <w:shd w:val="clear" w:color="auto" w:fill="D9D9D9" w:themeFill="background1" w:themeFillShade="D9"/>
          </w:tcPr>
          <w:p w:rsidR="000213CF" w:rsidRPr="00FB0EBB" w:rsidRDefault="000213CF" w:rsidP="00DD3EEE">
            <w:pPr>
              <w:jc w:val="center"/>
              <w:rPr>
                <w:sz w:val="32"/>
              </w:rPr>
            </w:pPr>
            <w:r w:rsidRPr="00FB0EBB">
              <w:rPr>
                <w:sz w:val="32"/>
              </w:rPr>
              <w:t>Grade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0213CF" w:rsidRPr="00FB0EBB" w:rsidRDefault="000213CF" w:rsidP="00DD3EEE">
            <w:pPr>
              <w:jc w:val="center"/>
              <w:rPr>
                <w:sz w:val="32"/>
              </w:rPr>
            </w:pPr>
            <w:r w:rsidRPr="00FB0EBB">
              <w:rPr>
                <w:sz w:val="32"/>
              </w:rPr>
              <w:t>Nom Prénom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:rsidR="000213CF" w:rsidRPr="00FB0EBB" w:rsidRDefault="000213CF" w:rsidP="00DD3EEE">
            <w:pPr>
              <w:jc w:val="center"/>
              <w:rPr>
                <w:sz w:val="32"/>
              </w:rPr>
            </w:pPr>
            <w:r>
              <w:rPr>
                <w:sz w:val="32"/>
              </w:rPr>
              <w:t>E</w:t>
            </w:r>
            <w:r w:rsidRPr="00FB0EBB">
              <w:rPr>
                <w:sz w:val="32"/>
              </w:rPr>
              <w:t>marge</w:t>
            </w:r>
            <w:r>
              <w:rPr>
                <w:sz w:val="32"/>
              </w:rPr>
              <w:t>me</w:t>
            </w:r>
            <w:r w:rsidRPr="00FB0EBB">
              <w:rPr>
                <w:sz w:val="32"/>
              </w:rPr>
              <w:t>nt</w:t>
            </w:r>
          </w:p>
        </w:tc>
      </w:tr>
      <w:tr w:rsidR="000213CF" w:rsidTr="009179BC">
        <w:trPr>
          <w:trHeight w:val="852"/>
        </w:trPr>
        <w:tc>
          <w:tcPr>
            <w:tcW w:w="1809" w:type="dxa"/>
          </w:tcPr>
          <w:p w:rsidR="000213CF" w:rsidRDefault="009179BC" w:rsidP="009179BC">
            <w:pPr>
              <w:rPr>
                <w:sz w:val="28"/>
              </w:rPr>
            </w:pPr>
            <w:r>
              <w:rPr>
                <w:sz w:val="28"/>
              </w:rPr>
              <w:t>Colonel Major</w:t>
            </w:r>
          </w:p>
        </w:tc>
        <w:tc>
          <w:tcPr>
            <w:tcW w:w="3544" w:type="dxa"/>
          </w:tcPr>
          <w:p w:rsidR="000213CF" w:rsidRDefault="009179BC" w:rsidP="00DD3EEE">
            <w:pPr>
              <w:jc w:val="center"/>
              <w:rPr>
                <w:sz w:val="28"/>
              </w:rPr>
            </w:pPr>
            <w:r>
              <w:rPr>
                <w:sz w:val="28"/>
              </w:rPr>
              <w:t>EL OUNNASS MOSTAFA</w:t>
            </w:r>
          </w:p>
        </w:tc>
        <w:tc>
          <w:tcPr>
            <w:tcW w:w="3859" w:type="dxa"/>
          </w:tcPr>
          <w:p w:rsidR="000213CF" w:rsidRDefault="000213CF" w:rsidP="00DD3EEE">
            <w:pPr>
              <w:jc w:val="center"/>
              <w:rPr>
                <w:sz w:val="28"/>
              </w:rPr>
            </w:pPr>
          </w:p>
        </w:tc>
      </w:tr>
      <w:tr w:rsidR="000213CF" w:rsidTr="00DD3EEE">
        <w:tc>
          <w:tcPr>
            <w:tcW w:w="1809" w:type="dxa"/>
          </w:tcPr>
          <w:p w:rsidR="000213CF" w:rsidRDefault="009179BC" w:rsidP="009179BC">
            <w:pPr>
              <w:rPr>
                <w:sz w:val="28"/>
              </w:rPr>
            </w:pPr>
            <w:r>
              <w:rPr>
                <w:sz w:val="28"/>
              </w:rPr>
              <w:t>Colonel Major</w:t>
            </w:r>
          </w:p>
        </w:tc>
        <w:tc>
          <w:tcPr>
            <w:tcW w:w="3544" w:type="dxa"/>
          </w:tcPr>
          <w:p w:rsidR="000213CF" w:rsidRDefault="009179BC" w:rsidP="00DD3EEE">
            <w:pPr>
              <w:jc w:val="center"/>
              <w:rPr>
                <w:sz w:val="28"/>
              </w:rPr>
            </w:pPr>
            <w:r>
              <w:rPr>
                <w:sz w:val="28"/>
              </w:rPr>
              <w:t>BELKHI HICHAM</w:t>
            </w:r>
          </w:p>
        </w:tc>
        <w:tc>
          <w:tcPr>
            <w:tcW w:w="3859" w:type="dxa"/>
          </w:tcPr>
          <w:p w:rsidR="000213CF" w:rsidRDefault="000213CF" w:rsidP="00DD3EEE">
            <w:pPr>
              <w:jc w:val="center"/>
              <w:rPr>
                <w:sz w:val="28"/>
              </w:rPr>
            </w:pPr>
          </w:p>
        </w:tc>
      </w:tr>
      <w:tr w:rsidR="000213CF" w:rsidTr="00DD3EEE">
        <w:tc>
          <w:tcPr>
            <w:tcW w:w="1809" w:type="dxa"/>
          </w:tcPr>
          <w:p w:rsidR="000213CF" w:rsidRDefault="009179BC" w:rsidP="009179BC">
            <w:pPr>
              <w:rPr>
                <w:sz w:val="28"/>
              </w:rPr>
            </w:pPr>
            <w:r>
              <w:rPr>
                <w:sz w:val="28"/>
              </w:rPr>
              <w:t xml:space="preserve">Colonel </w:t>
            </w:r>
          </w:p>
          <w:p w:rsidR="009179BC" w:rsidRDefault="009179BC" w:rsidP="009179BC">
            <w:pPr>
              <w:rPr>
                <w:sz w:val="28"/>
              </w:rPr>
            </w:pPr>
          </w:p>
        </w:tc>
        <w:tc>
          <w:tcPr>
            <w:tcW w:w="3544" w:type="dxa"/>
          </w:tcPr>
          <w:p w:rsidR="000213CF" w:rsidRDefault="009179BC" w:rsidP="00DD3EEE">
            <w:pPr>
              <w:jc w:val="center"/>
              <w:rPr>
                <w:sz w:val="28"/>
              </w:rPr>
            </w:pPr>
            <w:r>
              <w:rPr>
                <w:sz w:val="28"/>
              </w:rPr>
              <w:t>DOUGHMI NAOUFAL</w:t>
            </w:r>
          </w:p>
        </w:tc>
        <w:tc>
          <w:tcPr>
            <w:tcW w:w="3859" w:type="dxa"/>
          </w:tcPr>
          <w:p w:rsidR="000213CF" w:rsidRDefault="000213CF" w:rsidP="00DD3EEE">
            <w:pPr>
              <w:jc w:val="center"/>
              <w:rPr>
                <w:sz w:val="28"/>
              </w:rPr>
            </w:pPr>
          </w:p>
        </w:tc>
      </w:tr>
      <w:tr w:rsidR="000213CF" w:rsidTr="00DD3EEE">
        <w:tc>
          <w:tcPr>
            <w:tcW w:w="1809" w:type="dxa"/>
          </w:tcPr>
          <w:p w:rsidR="009179BC" w:rsidRDefault="009179BC" w:rsidP="009179BC">
            <w:pPr>
              <w:rPr>
                <w:sz w:val="28"/>
              </w:rPr>
            </w:pPr>
            <w:r>
              <w:rPr>
                <w:sz w:val="28"/>
              </w:rPr>
              <w:t xml:space="preserve">Colonel </w:t>
            </w:r>
          </w:p>
          <w:p w:rsidR="000213CF" w:rsidRDefault="000213CF" w:rsidP="009179BC">
            <w:pPr>
              <w:rPr>
                <w:sz w:val="28"/>
              </w:rPr>
            </w:pPr>
          </w:p>
        </w:tc>
        <w:tc>
          <w:tcPr>
            <w:tcW w:w="3544" w:type="dxa"/>
          </w:tcPr>
          <w:p w:rsidR="000213CF" w:rsidRDefault="009179BC" w:rsidP="00DD3EE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JAAFARI </w:t>
            </w:r>
          </w:p>
        </w:tc>
        <w:tc>
          <w:tcPr>
            <w:tcW w:w="3859" w:type="dxa"/>
          </w:tcPr>
          <w:p w:rsidR="000213CF" w:rsidRDefault="000213CF" w:rsidP="00DD3EEE">
            <w:pPr>
              <w:jc w:val="center"/>
              <w:rPr>
                <w:sz w:val="28"/>
              </w:rPr>
            </w:pPr>
          </w:p>
        </w:tc>
      </w:tr>
      <w:tr w:rsidR="000213CF" w:rsidTr="00DD3EEE">
        <w:tc>
          <w:tcPr>
            <w:tcW w:w="1809" w:type="dxa"/>
          </w:tcPr>
          <w:p w:rsidR="000213CF" w:rsidRDefault="009179BC" w:rsidP="009179BC">
            <w:pPr>
              <w:rPr>
                <w:sz w:val="28"/>
              </w:rPr>
            </w:pPr>
            <w:r>
              <w:rPr>
                <w:sz w:val="28"/>
              </w:rPr>
              <w:t>Colonel</w:t>
            </w:r>
          </w:p>
          <w:p w:rsidR="000213CF" w:rsidRDefault="000213CF" w:rsidP="00DD3EEE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0213CF" w:rsidRDefault="009179BC" w:rsidP="00DD3EEE">
            <w:pPr>
              <w:jc w:val="center"/>
              <w:rPr>
                <w:sz w:val="28"/>
              </w:rPr>
            </w:pPr>
            <w:r>
              <w:rPr>
                <w:sz w:val="28"/>
              </w:rPr>
              <w:t>ZIDOUH SAAD</w:t>
            </w:r>
          </w:p>
        </w:tc>
        <w:tc>
          <w:tcPr>
            <w:tcW w:w="3859" w:type="dxa"/>
          </w:tcPr>
          <w:p w:rsidR="000213CF" w:rsidRDefault="000213CF" w:rsidP="00DD3EEE">
            <w:pPr>
              <w:jc w:val="center"/>
              <w:rPr>
                <w:sz w:val="28"/>
              </w:rPr>
            </w:pPr>
          </w:p>
        </w:tc>
      </w:tr>
      <w:tr w:rsidR="000213CF" w:rsidTr="00DD3EEE">
        <w:tc>
          <w:tcPr>
            <w:tcW w:w="1809" w:type="dxa"/>
          </w:tcPr>
          <w:p w:rsidR="000213CF" w:rsidRDefault="009179BC" w:rsidP="009179BC">
            <w:pPr>
              <w:rPr>
                <w:sz w:val="28"/>
              </w:rPr>
            </w:pPr>
            <w:r>
              <w:rPr>
                <w:sz w:val="28"/>
              </w:rPr>
              <w:t>Cdt</w:t>
            </w:r>
          </w:p>
          <w:p w:rsidR="000213CF" w:rsidRDefault="000213CF" w:rsidP="00DD3EEE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0213CF" w:rsidRDefault="009179BC" w:rsidP="00DD3EEE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Bendani</w:t>
            </w:r>
            <w:proofErr w:type="spellEnd"/>
            <w:r>
              <w:rPr>
                <w:sz w:val="28"/>
              </w:rPr>
              <w:t xml:space="preserve"> Mohamed</w:t>
            </w:r>
          </w:p>
        </w:tc>
        <w:tc>
          <w:tcPr>
            <w:tcW w:w="3859" w:type="dxa"/>
          </w:tcPr>
          <w:p w:rsidR="000213CF" w:rsidRDefault="000213CF" w:rsidP="00DD3EEE">
            <w:pPr>
              <w:jc w:val="center"/>
              <w:rPr>
                <w:sz w:val="28"/>
              </w:rPr>
            </w:pPr>
          </w:p>
        </w:tc>
      </w:tr>
      <w:tr w:rsidR="000213CF" w:rsidTr="00DD3EEE">
        <w:tc>
          <w:tcPr>
            <w:tcW w:w="1809" w:type="dxa"/>
          </w:tcPr>
          <w:p w:rsidR="000213CF" w:rsidRDefault="009179BC" w:rsidP="009179B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Cne</w:t>
            </w:r>
            <w:proofErr w:type="spellEnd"/>
          </w:p>
          <w:p w:rsidR="000213CF" w:rsidRDefault="000213CF" w:rsidP="009179BC">
            <w:pPr>
              <w:rPr>
                <w:sz w:val="28"/>
              </w:rPr>
            </w:pPr>
          </w:p>
        </w:tc>
        <w:tc>
          <w:tcPr>
            <w:tcW w:w="3544" w:type="dxa"/>
          </w:tcPr>
          <w:p w:rsidR="000213CF" w:rsidRDefault="009179BC" w:rsidP="00DD3EE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BENAMAR </w:t>
            </w:r>
          </w:p>
        </w:tc>
        <w:tc>
          <w:tcPr>
            <w:tcW w:w="3859" w:type="dxa"/>
          </w:tcPr>
          <w:p w:rsidR="000213CF" w:rsidRDefault="000213CF" w:rsidP="00DD3EEE">
            <w:pPr>
              <w:jc w:val="center"/>
              <w:rPr>
                <w:sz w:val="28"/>
              </w:rPr>
            </w:pPr>
          </w:p>
        </w:tc>
      </w:tr>
      <w:tr w:rsidR="009179BC" w:rsidTr="00DD3EEE">
        <w:tc>
          <w:tcPr>
            <w:tcW w:w="1809" w:type="dxa"/>
          </w:tcPr>
          <w:p w:rsidR="009179BC" w:rsidRDefault="009179BC" w:rsidP="009179BC">
            <w:pPr>
              <w:rPr>
                <w:sz w:val="28"/>
              </w:rPr>
            </w:pPr>
            <w:r>
              <w:rPr>
                <w:sz w:val="28"/>
              </w:rPr>
              <w:t>A/C</w:t>
            </w:r>
          </w:p>
          <w:p w:rsidR="009179BC" w:rsidRDefault="009179BC" w:rsidP="00DD3EEE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  <w:r>
              <w:rPr>
                <w:sz w:val="28"/>
              </w:rPr>
              <w:t>BENIAICH MILOUD</w:t>
            </w:r>
          </w:p>
        </w:tc>
        <w:tc>
          <w:tcPr>
            <w:tcW w:w="3859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</w:p>
        </w:tc>
      </w:tr>
      <w:tr w:rsidR="009179BC" w:rsidTr="00DD3EEE">
        <w:tc>
          <w:tcPr>
            <w:tcW w:w="1809" w:type="dxa"/>
          </w:tcPr>
          <w:p w:rsidR="009179BC" w:rsidRDefault="009179BC" w:rsidP="009179BC">
            <w:pPr>
              <w:rPr>
                <w:sz w:val="28"/>
              </w:rPr>
            </w:pPr>
            <w:r>
              <w:rPr>
                <w:sz w:val="28"/>
              </w:rPr>
              <w:t>A/C</w:t>
            </w:r>
          </w:p>
          <w:p w:rsidR="009179BC" w:rsidRDefault="009179BC" w:rsidP="00DD3EEE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  <w:r>
              <w:rPr>
                <w:sz w:val="28"/>
              </w:rPr>
              <w:t>JABROUNI</w:t>
            </w:r>
          </w:p>
        </w:tc>
        <w:tc>
          <w:tcPr>
            <w:tcW w:w="3859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</w:p>
        </w:tc>
      </w:tr>
      <w:tr w:rsidR="009179BC" w:rsidTr="00DD3EEE">
        <w:tc>
          <w:tcPr>
            <w:tcW w:w="1809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</w:p>
          <w:p w:rsidR="009179BC" w:rsidRDefault="009179BC" w:rsidP="00DD3EEE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</w:p>
        </w:tc>
        <w:tc>
          <w:tcPr>
            <w:tcW w:w="3859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</w:p>
        </w:tc>
      </w:tr>
      <w:tr w:rsidR="009179BC" w:rsidTr="00DD3EEE">
        <w:tc>
          <w:tcPr>
            <w:tcW w:w="1809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</w:p>
          <w:p w:rsidR="009179BC" w:rsidRDefault="009179BC" w:rsidP="00DD3EEE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</w:p>
        </w:tc>
        <w:tc>
          <w:tcPr>
            <w:tcW w:w="3859" w:type="dxa"/>
          </w:tcPr>
          <w:p w:rsidR="009179BC" w:rsidRDefault="009179BC" w:rsidP="00DD3EEE">
            <w:pPr>
              <w:jc w:val="center"/>
              <w:rPr>
                <w:sz w:val="28"/>
              </w:rPr>
            </w:pPr>
          </w:p>
        </w:tc>
      </w:tr>
    </w:tbl>
    <w:p w:rsidR="00940940" w:rsidRDefault="00940940"/>
    <w:sectPr w:rsidR="00940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01752"/>
    <w:multiLevelType w:val="hybridMultilevel"/>
    <w:tmpl w:val="B16AA51A"/>
    <w:lvl w:ilvl="0" w:tplc="DF9E463A">
      <w:numFmt w:val="bullet"/>
      <w:lvlText w:val="-"/>
      <w:lvlJc w:val="left"/>
      <w:pPr>
        <w:ind w:left="75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0213CF"/>
    <w:rsid w:val="000213CF"/>
    <w:rsid w:val="009179BC"/>
    <w:rsid w:val="00940940"/>
    <w:rsid w:val="00EE5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21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213CF"/>
    <w:pPr>
      <w:ind w:left="720"/>
      <w:contextualSpacing/>
    </w:pPr>
  </w:style>
  <w:style w:type="character" w:customStyle="1" w:styleId="corrected-phrasedisplayed-text">
    <w:name w:val="corrected-phrase__displayed-text"/>
    <w:basedOn w:val="Policepardfaut"/>
    <w:rsid w:val="000213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345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formation1</dc:creator>
  <cp:keywords/>
  <dc:description/>
  <cp:lastModifiedBy>formation1</cp:lastModifiedBy>
  <cp:revision>4</cp:revision>
  <dcterms:created xsi:type="dcterms:W3CDTF">2023-11-04T11:02:00Z</dcterms:created>
  <dcterms:modified xsi:type="dcterms:W3CDTF">2023-11-04T11:14:00Z</dcterms:modified>
</cp:coreProperties>
</file>